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2A2D" w14:textId="77777777" w:rsidR="0076591A" w:rsidRPr="007B7C71" w:rsidRDefault="0076591A" w:rsidP="0076591A">
      <w:pPr>
        <w:shd w:val="clear" w:color="auto" w:fill="FFFFFF"/>
        <w:spacing w:after="96" w:line="264" w:lineRule="atLeast"/>
        <w:outlineLvl w:val="0"/>
        <w:rPr>
          <w:rFonts w:ascii="Helvetica" w:eastAsia="Times New Roman" w:hAnsi="Helvetica" w:cs="Helvetica"/>
          <w:b/>
          <w:bCs/>
          <w:color w:val="000000"/>
          <w:kern w:val="36"/>
          <w:sz w:val="45"/>
          <w:szCs w:val="45"/>
        </w:rPr>
      </w:pPr>
      <w:r w:rsidRPr="007B7C71">
        <w:rPr>
          <w:rFonts w:ascii="Helvetica" w:eastAsia="Times New Roman" w:hAnsi="Helvetica" w:cs="Helvetica"/>
          <w:b/>
          <w:bCs/>
          <w:color w:val="000000"/>
          <w:kern w:val="36"/>
          <w:sz w:val="45"/>
          <w:szCs w:val="45"/>
        </w:rPr>
        <w:t>W-30522 Electrician Helper-Accredited (2)</w:t>
      </w:r>
    </w:p>
    <w:p w14:paraId="39EAF41D"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w:t>
      </w:r>
    </w:p>
    <w:p w14:paraId="05A3C85E"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b/>
          <w:bCs/>
          <w:color w:val="000000"/>
          <w:sz w:val="20"/>
          <w:szCs w:val="20"/>
          <w:u w:val="single"/>
        </w:rPr>
        <w:t>Description</w:t>
      </w:r>
      <w:r w:rsidRPr="007B7C71">
        <w:rPr>
          <w:rFonts w:ascii="Helvetica" w:eastAsia="Times New Roman" w:hAnsi="Helvetica" w:cs="Helvetica"/>
          <w:b/>
          <w:bCs/>
          <w:color w:val="000000"/>
          <w:sz w:val="20"/>
          <w:szCs w:val="20"/>
        </w:rPr>
        <w:t>:</w:t>
      </w:r>
    </w:p>
    <w:p w14:paraId="774A6ABA"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b/>
          <w:bCs/>
          <w:color w:val="000000"/>
          <w:sz w:val="20"/>
          <w:szCs w:val="20"/>
        </w:rPr>
        <w:t>Pay Group: 10</w:t>
      </w:r>
      <w:r w:rsidRPr="007B7C71">
        <w:rPr>
          <w:rFonts w:ascii="Helvetica" w:eastAsia="Times New Roman" w:hAnsi="Helvetica" w:cs="Helvetica"/>
          <w:b/>
          <w:bCs/>
          <w:color w:val="000000"/>
          <w:sz w:val="20"/>
          <w:szCs w:val="20"/>
        </w:rPr>
        <w:br/>
        <w:t>Location: Buffalo</w:t>
      </w:r>
      <w:r w:rsidRPr="007B7C71">
        <w:rPr>
          <w:rFonts w:ascii="Helvetica" w:eastAsia="Times New Roman" w:hAnsi="Helvetica" w:cs="Helvetica"/>
          <w:b/>
          <w:bCs/>
          <w:color w:val="000000"/>
          <w:sz w:val="20"/>
          <w:szCs w:val="20"/>
        </w:rPr>
        <w:br/>
      </w:r>
      <w:proofErr w:type="spellStart"/>
      <w:r w:rsidRPr="007B7C71">
        <w:rPr>
          <w:rFonts w:ascii="Helvetica" w:eastAsia="Times New Roman" w:hAnsi="Helvetica" w:cs="Helvetica"/>
          <w:b/>
          <w:bCs/>
          <w:color w:val="000000"/>
          <w:sz w:val="20"/>
          <w:szCs w:val="20"/>
        </w:rPr>
        <w:t>Supervsior</w:t>
      </w:r>
      <w:proofErr w:type="spellEnd"/>
      <w:r w:rsidRPr="007B7C71">
        <w:rPr>
          <w:rFonts w:ascii="Helvetica" w:eastAsia="Times New Roman" w:hAnsi="Helvetica" w:cs="Helvetica"/>
          <w:b/>
          <w:bCs/>
          <w:color w:val="000000"/>
          <w:sz w:val="20"/>
          <w:szCs w:val="20"/>
        </w:rPr>
        <w:t>: Anthony Osman</w:t>
      </w:r>
      <w:r w:rsidRPr="007B7C71">
        <w:rPr>
          <w:rFonts w:ascii="Helvetica" w:eastAsia="Times New Roman" w:hAnsi="Helvetica" w:cs="Helvetica"/>
          <w:b/>
          <w:bCs/>
          <w:color w:val="000000"/>
          <w:sz w:val="20"/>
          <w:szCs w:val="20"/>
        </w:rPr>
        <w:br/>
      </w:r>
      <w:proofErr w:type="spellStart"/>
      <w:r w:rsidRPr="007B7C71">
        <w:rPr>
          <w:rFonts w:ascii="Helvetica" w:eastAsia="Times New Roman" w:hAnsi="Helvetica" w:cs="Helvetica"/>
          <w:b/>
          <w:bCs/>
          <w:color w:val="000000"/>
          <w:sz w:val="20"/>
          <w:szCs w:val="20"/>
        </w:rPr>
        <w:t>Unposting</w:t>
      </w:r>
      <w:proofErr w:type="spellEnd"/>
      <w:r w:rsidRPr="007B7C71">
        <w:rPr>
          <w:rFonts w:ascii="Helvetica" w:eastAsia="Times New Roman" w:hAnsi="Helvetica" w:cs="Helvetica"/>
          <w:b/>
          <w:bCs/>
          <w:color w:val="000000"/>
          <w:sz w:val="20"/>
          <w:szCs w:val="20"/>
        </w:rPr>
        <w:t xml:space="preserve"> Date: 05/24/2022</w:t>
      </w:r>
    </w:p>
    <w:p w14:paraId="7CED64B1"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br/>
      </w:r>
      <w:r w:rsidRPr="007B7C71">
        <w:rPr>
          <w:rFonts w:ascii="Helvetica" w:eastAsia="Times New Roman" w:hAnsi="Helvetica" w:cs="Helvetica"/>
          <w:b/>
          <w:bCs/>
          <w:color w:val="000000"/>
          <w:sz w:val="20"/>
          <w:szCs w:val="20"/>
          <w:u w:val="single"/>
        </w:rPr>
        <w:t>About the position</w:t>
      </w:r>
      <w:r w:rsidRPr="007B7C71">
        <w:rPr>
          <w:rFonts w:ascii="Helvetica" w:eastAsia="Times New Roman" w:hAnsi="Helvetica" w:cs="Helvetica"/>
          <w:b/>
          <w:bCs/>
          <w:color w:val="000000"/>
          <w:sz w:val="20"/>
          <w:szCs w:val="20"/>
        </w:rPr>
        <w:t>:</w:t>
      </w:r>
      <w:r w:rsidRPr="007B7C71">
        <w:rPr>
          <w:rFonts w:ascii="Helvetica" w:eastAsia="Times New Roman" w:hAnsi="Helvetica" w:cs="Helvetica"/>
          <w:color w:val="000000"/>
          <w:sz w:val="20"/>
          <w:szCs w:val="20"/>
        </w:rPr>
        <w:t> </w:t>
      </w:r>
    </w:p>
    <w:p w14:paraId="3A3CD5B5"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Under direct supervision, to assist electricians of higher grade, and to perform the simpler types of manual work.</w:t>
      </w:r>
    </w:p>
    <w:p w14:paraId="4ADF60E3"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w:t>
      </w:r>
    </w:p>
    <w:p w14:paraId="7694C006"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br/>
      </w:r>
      <w:r w:rsidRPr="007B7C71">
        <w:rPr>
          <w:rFonts w:ascii="Helvetica" w:eastAsia="Times New Roman" w:hAnsi="Helvetica" w:cs="Helvetica"/>
          <w:b/>
          <w:bCs/>
          <w:color w:val="000000"/>
          <w:sz w:val="20"/>
          <w:szCs w:val="20"/>
          <w:u w:val="single"/>
        </w:rPr>
        <w:t>Job Qualifications:</w:t>
      </w:r>
      <w:r w:rsidRPr="007B7C71">
        <w:rPr>
          <w:rFonts w:ascii="Helvetica" w:eastAsia="Times New Roman" w:hAnsi="Helvetica" w:cs="Helvetica"/>
          <w:color w:val="000000"/>
          <w:sz w:val="20"/>
          <w:szCs w:val="20"/>
        </w:rPr>
        <w:t> </w:t>
      </w:r>
    </w:p>
    <w:p w14:paraId="4397A509" w14:textId="77777777" w:rsidR="0076591A" w:rsidRPr="007B7C71" w:rsidRDefault="0076591A" w:rsidP="0076591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Should have mechanical ability and be capable of performing strenuous work.</w:t>
      </w:r>
    </w:p>
    <w:p w14:paraId="2BA311AE" w14:textId="77777777" w:rsidR="0076591A" w:rsidRPr="007B7C71" w:rsidRDefault="0076591A" w:rsidP="0076591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Must pass physical abilities examination.</w:t>
      </w:r>
    </w:p>
    <w:p w14:paraId="29E9F7A9" w14:textId="77777777" w:rsidR="0076591A" w:rsidRPr="007B7C71" w:rsidRDefault="0076591A" w:rsidP="0076591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Must pass validated aptitude test.</w:t>
      </w:r>
    </w:p>
    <w:p w14:paraId="0FCED1C2" w14:textId="77777777" w:rsidR="0076591A" w:rsidRPr="007B7C71" w:rsidRDefault="0076591A" w:rsidP="0076591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In order to be considered an accredited candidate for a position in the Electrician job series, candidates must possess, as determined solely by management, a two-year degree or certificate in Electrical Technology, Mechanical Technology or Electric Construction/ Maintenance from an accredited college or university or equivalent as determined by management. </w:t>
      </w:r>
    </w:p>
    <w:p w14:paraId="0C51BE45"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w:t>
      </w:r>
      <w:r w:rsidRPr="007B7C71">
        <w:rPr>
          <w:rFonts w:ascii="Helvetica" w:eastAsia="Times New Roman" w:hAnsi="Helvetica" w:cs="Helvetica"/>
          <w:color w:val="000000"/>
          <w:sz w:val="20"/>
          <w:szCs w:val="20"/>
        </w:rPr>
        <w:br/>
        <w:t>NOTE: This will be awarded in accordance with the Accredited Minimum Qualifications MOA dated June 8, 2017. </w:t>
      </w:r>
    </w:p>
    <w:p w14:paraId="36FD18C9"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w:t>
      </w:r>
    </w:p>
    <w:p w14:paraId="26ACA7F2" w14:textId="77777777" w:rsidR="0076591A" w:rsidRPr="007B7C71" w:rsidRDefault="0076591A" w:rsidP="0076591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7B7C71">
        <w:rPr>
          <w:rFonts w:ascii="Helvetica" w:eastAsia="Times New Roman" w:hAnsi="Helvetica" w:cs="Helvetica"/>
          <w:b/>
          <w:bCs/>
          <w:color w:val="000000"/>
          <w:sz w:val="20"/>
          <w:szCs w:val="20"/>
        </w:rPr>
        <w:br/>
        <w:t> </w:t>
      </w:r>
      <w:r w:rsidRPr="007B7C71">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8B3A8FC" w14:textId="77777777" w:rsidR="0076591A" w:rsidRPr="007B7C71" w:rsidRDefault="0076591A" w:rsidP="0076591A">
      <w:pPr>
        <w:shd w:val="clear" w:color="auto" w:fill="FFFFFF"/>
        <w:spacing w:after="0" w:line="240" w:lineRule="auto"/>
        <w:rPr>
          <w:rFonts w:ascii="Helvetica" w:eastAsia="Times New Roman" w:hAnsi="Helvetica" w:cs="Helvetica"/>
          <w:color w:val="000000"/>
          <w:sz w:val="14"/>
          <w:szCs w:val="14"/>
        </w:rPr>
      </w:pPr>
      <w:r w:rsidRPr="007B7C71">
        <w:rPr>
          <w:rFonts w:ascii="Helvetica" w:eastAsia="Times New Roman" w:hAnsi="Helvetica" w:cs="Helvetica"/>
          <w:color w:val="000000"/>
          <w:sz w:val="14"/>
          <w:szCs w:val="14"/>
        </w:rPr>
        <w:t>Requisition ID </w:t>
      </w:r>
      <w:r w:rsidRPr="007B7C71">
        <w:rPr>
          <w:rFonts w:ascii="Helvetica" w:eastAsia="Times New Roman" w:hAnsi="Helvetica" w:cs="Helvetica"/>
          <w:b/>
          <w:bCs/>
          <w:color w:val="000000"/>
          <w:sz w:val="14"/>
          <w:szCs w:val="14"/>
        </w:rPr>
        <w:t>30522</w:t>
      </w:r>
      <w:r w:rsidRPr="007B7C71">
        <w:rPr>
          <w:rFonts w:ascii="Helvetica" w:eastAsia="Times New Roman" w:hAnsi="Helvetica" w:cs="Helvetica"/>
          <w:color w:val="000000"/>
          <w:sz w:val="14"/>
          <w:szCs w:val="14"/>
        </w:rPr>
        <w:t> - Posted </w:t>
      </w:r>
      <w:r w:rsidRPr="007B7C71">
        <w:rPr>
          <w:rFonts w:ascii="Helvetica" w:eastAsia="Times New Roman" w:hAnsi="Helvetica" w:cs="Helvetica"/>
          <w:b/>
          <w:bCs/>
          <w:color w:val="000000"/>
          <w:sz w:val="14"/>
          <w:szCs w:val="14"/>
        </w:rPr>
        <w:t>05/18/2022</w:t>
      </w:r>
      <w:r w:rsidRPr="007B7C71">
        <w:rPr>
          <w:rFonts w:ascii="Helvetica" w:eastAsia="Times New Roman" w:hAnsi="Helvetica" w:cs="Helvetica"/>
          <w:color w:val="000000"/>
          <w:sz w:val="14"/>
          <w:szCs w:val="14"/>
        </w:rPr>
        <w:t> - (Buffalo Kensington 5210) - </w:t>
      </w:r>
      <w:r w:rsidRPr="007B7C71">
        <w:rPr>
          <w:rFonts w:ascii="Helvetica" w:eastAsia="Times New Roman" w:hAnsi="Helvetica" w:cs="Helvetica"/>
          <w:b/>
          <w:bCs/>
          <w:color w:val="000000"/>
          <w:sz w:val="14"/>
          <w:szCs w:val="14"/>
        </w:rPr>
        <w:t>United States</w:t>
      </w:r>
      <w:r w:rsidRPr="007B7C71">
        <w:rPr>
          <w:rFonts w:ascii="Helvetica" w:eastAsia="Times New Roman" w:hAnsi="Helvetica" w:cs="Helvetica"/>
          <w:color w:val="000000"/>
          <w:sz w:val="14"/>
          <w:szCs w:val="14"/>
        </w:rPr>
        <w:t> - </w:t>
      </w:r>
      <w:r w:rsidRPr="007B7C71">
        <w:rPr>
          <w:rFonts w:ascii="Helvetica" w:eastAsia="Times New Roman" w:hAnsi="Helvetica" w:cs="Helvetica"/>
          <w:b/>
          <w:bCs/>
          <w:color w:val="000000"/>
          <w:sz w:val="14"/>
          <w:szCs w:val="14"/>
        </w:rPr>
        <w:t>New York</w:t>
      </w:r>
      <w:r w:rsidRPr="007B7C71">
        <w:rPr>
          <w:rFonts w:ascii="Helvetica" w:eastAsia="Times New Roman" w:hAnsi="Helvetica" w:cs="Helvetica"/>
          <w:color w:val="000000"/>
          <w:sz w:val="14"/>
          <w:szCs w:val="14"/>
        </w:rPr>
        <w:t> - </w:t>
      </w:r>
      <w:r w:rsidRPr="007B7C71">
        <w:rPr>
          <w:rFonts w:ascii="Helvetica" w:eastAsia="Times New Roman" w:hAnsi="Helvetica" w:cs="Helvetica"/>
          <w:b/>
          <w:bCs/>
          <w:color w:val="000000"/>
          <w:sz w:val="14"/>
          <w:szCs w:val="14"/>
        </w:rPr>
        <w:t>Electric Maintenance and Construction</w:t>
      </w:r>
    </w:p>
    <w:p w14:paraId="2F669C9F" w14:textId="77777777" w:rsidR="0076591A" w:rsidRDefault="0076591A" w:rsidP="0076591A"/>
    <w:p w14:paraId="0E9347C5" w14:textId="77777777" w:rsidR="0076591A" w:rsidRDefault="0076591A" w:rsidP="0076591A"/>
    <w:p w14:paraId="43351966" w14:textId="77777777" w:rsidR="0076591A" w:rsidRDefault="0076591A" w:rsidP="0076591A"/>
    <w:p w14:paraId="671C26CF" w14:textId="77777777" w:rsidR="0076591A" w:rsidRDefault="0076591A" w:rsidP="0076591A"/>
    <w:p w14:paraId="3E09BB5A" w14:textId="77777777" w:rsidR="0076591A" w:rsidRDefault="0076591A" w:rsidP="0076591A"/>
    <w:sectPr w:rsidR="0076591A" w:rsidSect="00E42EE9">
      <w:pgSz w:w="12240" w:h="15840"/>
      <w:pgMar w:top="1080" w:right="810" w:bottom="16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7B9"/>
    <w:multiLevelType w:val="multilevel"/>
    <w:tmpl w:val="268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735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A"/>
    <w:rsid w:val="0076591A"/>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2FF9"/>
  <w15:chartTrackingRefBased/>
  <w15:docId w15:val="{7829F31C-5C26-4DD6-993C-6A6C85F6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2022-05-18T20:35:00Z</dcterms:created>
  <dcterms:modified xsi:type="dcterms:W3CDTF">2022-05-18T20:36:00Z</dcterms:modified>
</cp:coreProperties>
</file>